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87941" w14:textId="77777777" w:rsidR="004350DE" w:rsidRDefault="004350DE" w:rsidP="004350DE">
      <w:pPr>
        <w:pStyle w:val="Heading2"/>
        <w:jc w:val="right"/>
      </w:pPr>
      <w:bookmarkStart w:id="0" w:name="_Toc160028117"/>
      <w:bookmarkStart w:id="1" w:name="_GoBack"/>
      <w:bookmarkEnd w:id="1"/>
      <w:r w:rsidRPr="00F83071">
        <w:t xml:space="preserve">LAMPIRAN </w:t>
      </w:r>
      <w:r>
        <w:t>B</w:t>
      </w:r>
      <w:bookmarkEnd w:id="0"/>
    </w:p>
    <w:p w14:paraId="44608A81" w14:textId="77777777" w:rsidR="004350DE" w:rsidRDefault="004350DE" w:rsidP="004350DE">
      <w:pPr>
        <w:spacing w:after="0" w:line="276" w:lineRule="auto"/>
        <w:ind w:left="-630"/>
        <w:jc w:val="center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b/>
          <w:szCs w:val="24"/>
        </w:rPr>
        <w:t xml:space="preserve">*PANGKALAN DATA PESAKIT YANG MENGGUNAKAN UBAT-UBATAN </w:t>
      </w:r>
      <w:proofErr w:type="spellStart"/>
      <w:r w:rsidRPr="005607BA">
        <w:rPr>
          <w:rFonts w:ascii="Arial" w:eastAsia="Times New Roman" w:hAnsi="Arial" w:cs="Arial"/>
          <w:b/>
          <w:szCs w:val="24"/>
        </w:rPr>
        <w:t>M</w:t>
      </w:r>
      <w:r w:rsidRPr="00234331">
        <w:rPr>
          <w:rFonts w:ascii="Arial" w:eastAsia="Times New Roman" w:hAnsi="Arial" w:cs="Arial"/>
          <w:b/>
          <w:szCs w:val="24"/>
        </w:rPr>
        <w:t>AS</w:t>
      </w:r>
      <w:r>
        <w:rPr>
          <w:rFonts w:ascii="Arial" w:eastAsia="Times New Roman" w:hAnsi="Arial" w:cs="Arial"/>
          <w:b/>
          <w:szCs w:val="24"/>
        </w:rPr>
        <w:t>c</w:t>
      </w:r>
      <w:proofErr w:type="spellEnd"/>
    </w:p>
    <w:p w14:paraId="46AE532D" w14:textId="77777777" w:rsidR="004350DE" w:rsidRDefault="004350DE" w:rsidP="004350DE">
      <w:pPr>
        <w:spacing w:after="0" w:line="276" w:lineRule="auto"/>
        <w:ind w:left="-630"/>
        <w:jc w:val="center"/>
        <w:rPr>
          <w:rFonts w:ascii="Arial" w:eastAsia="Times New Roman" w:hAnsi="Arial" w:cs="Arial"/>
          <w:b/>
          <w:szCs w:val="24"/>
        </w:rPr>
      </w:pPr>
    </w:p>
    <w:p w14:paraId="28B9B6CC" w14:textId="77777777" w:rsidR="004350DE" w:rsidRPr="00355558" w:rsidRDefault="004350DE" w:rsidP="004350DE">
      <w:pPr>
        <w:spacing w:after="0" w:line="276" w:lineRule="auto"/>
        <w:rPr>
          <w:rFonts w:ascii="Arial" w:eastAsia="Times New Roman" w:hAnsi="Arial" w:cs="Arial"/>
          <w:b/>
          <w:sz w:val="28"/>
          <w:szCs w:val="28"/>
        </w:rPr>
      </w:pPr>
      <w:r w:rsidRPr="00355558">
        <w:rPr>
          <w:rFonts w:ascii="Arial" w:eastAsia="Calibri" w:hAnsi="Arial" w:cs="Arial"/>
          <w:b/>
          <w:sz w:val="22"/>
        </w:rPr>
        <w:t>Hospital/</w:t>
      </w:r>
      <w:r>
        <w:rPr>
          <w:rFonts w:ascii="Arial" w:eastAsia="Calibri" w:hAnsi="Arial" w:cs="Arial"/>
          <w:b/>
          <w:sz w:val="22"/>
        </w:rPr>
        <w:t xml:space="preserve"> </w:t>
      </w:r>
      <w:proofErr w:type="spellStart"/>
      <w:r w:rsidRPr="00355558">
        <w:rPr>
          <w:rFonts w:ascii="Arial" w:eastAsia="Calibri" w:hAnsi="Arial" w:cs="Arial"/>
          <w:b/>
          <w:sz w:val="22"/>
        </w:rPr>
        <w:t>Klinik</w:t>
      </w:r>
      <w:proofErr w:type="spellEnd"/>
      <w:r w:rsidRPr="00355558">
        <w:rPr>
          <w:rFonts w:ascii="Arial" w:eastAsia="Calibri" w:hAnsi="Arial" w:cs="Arial"/>
          <w:b/>
          <w:sz w:val="22"/>
        </w:rPr>
        <w:t xml:space="preserve"> Kesihatan/</w:t>
      </w:r>
      <w:r>
        <w:rPr>
          <w:rFonts w:ascii="Arial" w:eastAsia="Calibri" w:hAnsi="Arial" w:cs="Arial"/>
          <w:b/>
          <w:sz w:val="22"/>
        </w:rPr>
        <w:t xml:space="preserve"> </w:t>
      </w:r>
      <w:r w:rsidRPr="00355558">
        <w:rPr>
          <w:rFonts w:ascii="Arial" w:eastAsia="Calibri" w:hAnsi="Arial" w:cs="Arial"/>
          <w:b/>
          <w:sz w:val="22"/>
        </w:rPr>
        <w:t xml:space="preserve">Institusi: </w:t>
      </w:r>
      <w:r w:rsidRPr="00355558">
        <w:rPr>
          <w:rFonts w:ascii="Arial" w:eastAsia="Times New Roman" w:hAnsi="Arial" w:cs="Arial"/>
          <w:b/>
          <w:sz w:val="28"/>
          <w:szCs w:val="28"/>
        </w:rPr>
        <w:t>____________________________________</w:t>
      </w:r>
    </w:p>
    <w:p w14:paraId="77A67497" w14:textId="77777777" w:rsidR="004350DE" w:rsidRDefault="004350DE" w:rsidP="004350DE">
      <w:pPr>
        <w:spacing w:after="0" w:line="276" w:lineRule="auto"/>
        <w:rPr>
          <w:rFonts w:ascii="Arial" w:eastAsia="Times New Roman" w:hAnsi="Arial" w:cs="Arial"/>
          <w:b/>
          <w:szCs w:val="24"/>
        </w:rPr>
      </w:pPr>
      <w:r w:rsidRPr="00C91FED">
        <w:rPr>
          <w:rFonts w:ascii="Arial" w:eastAsia="Times New Roman" w:hAnsi="Arial" w:cs="Arial"/>
          <w:b/>
          <w:sz w:val="22"/>
        </w:rPr>
        <w:t xml:space="preserve">Nama </w:t>
      </w:r>
      <w:proofErr w:type="spellStart"/>
      <w:r w:rsidRPr="00C91FED">
        <w:rPr>
          <w:rFonts w:ascii="Arial" w:eastAsia="Times New Roman" w:hAnsi="Arial" w:cs="Arial"/>
          <w:b/>
          <w:sz w:val="22"/>
        </w:rPr>
        <w:t>Ubat</w:t>
      </w:r>
      <w:proofErr w:type="spellEnd"/>
      <w:r>
        <w:rPr>
          <w:rFonts w:ascii="Arial" w:eastAsia="Times New Roman" w:hAnsi="Arial" w:cs="Arial"/>
          <w:b/>
          <w:szCs w:val="24"/>
        </w:rPr>
        <w:t>: ______________________________</w:t>
      </w:r>
    </w:p>
    <w:p w14:paraId="47D3C5CF" w14:textId="77777777" w:rsidR="004350DE" w:rsidRPr="00F83071" w:rsidRDefault="004350DE" w:rsidP="004350DE">
      <w:pPr>
        <w:spacing w:after="0" w:line="276" w:lineRule="auto"/>
        <w:jc w:val="center"/>
        <w:rPr>
          <w:rFonts w:ascii="Arial" w:eastAsia="Times New Roman" w:hAnsi="Arial" w:cs="Arial"/>
          <w:b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1"/>
        <w:gridCol w:w="2255"/>
        <w:gridCol w:w="930"/>
        <w:gridCol w:w="1062"/>
        <w:gridCol w:w="1339"/>
        <w:gridCol w:w="1196"/>
        <w:gridCol w:w="1461"/>
        <w:gridCol w:w="1062"/>
        <w:gridCol w:w="1193"/>
        <w:gridCol w:w="1461"/>
        <w:gridCol w:w="1458"/>
      </w:tblGrid>
      <w:tr w:rsidR="004350DE" w:rsidRPr="00FF4514" w14:paraId="360F47AD" w14:textId="77777777" w:rsidTr="006C3561">
        <w:tc>
          <w:tcPr>
            <w:tcW w:w="191" w:type="pct"/>
            <w:shd w:val="clear" w:color="auto" w:fill="E8E8E8" w:themeFill="background2"/>
          </w:tcPr>
          <w:p w14:paraId="225860E8" w14:textId="77777777" w:rsidR="004350DE" w:rsidRPr="00FF4514" w:rsidRDefault="004350DE" w:rsidP="006C3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proofErr w:type="spellStart"/>
            <w:r w:rsidRPr="00FF4514">
              <w:rPr>
                <w:rFonts w:ascii="Arial" w:eastAsia="Times New Roman" w:hAnsi="Arial" w:cs="Arial"/>
                <w:b/>
                <w:szCs w:val="20"/>
              </w:rPr>
              <w:t>Bil</w:t>
            </w:r>
            <w:proofErr w:type="spellEnd"/>
            <w:r w:rsidRPr="00FF4514">
              <w:rPr>
                <w:rFonts w:ascii="Arial" w:eastAsia="Times New Roman" w:hAnsi="Arial" w:cs="Arial"/>
                <w:b/>
                <w:szCs w:val="20"/>
              </w:rPr>
              <w:t>.</w:t>
            </w:r>
          </w:p>
        </w:tc>
        <w:tc>
          <w:tcPr>
            <w:tcW w:w="809" w:type="pct"/>
            <w:shd w:val="clear" w:color="auto" w:fill="E8E8E8" w:themeFill="background2"/>
          </w:tcPr>
          <w:p w14:paraId="338A5B6E" w14:textId="77777777" w:rsidR="004350DE" w:rsidRPr="00FF4514" w:rsidRDefault="004350DE" w:rsidP="006C3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FF4514">
              <w:rPr>
                <w:rFonts w:ascii="Arial" w:eastAsia="Times New Roman" w:hAnsi="Arial" w:cs="Arial"/>
                <w:b/>
                <w:szCs w:val="20"/>
              </w:rPr>
              <w:t xml:space="preserve">Nama </w:t>
            </w:r>
            <w:proofErr w:type="spellStart"/>
            <w:r w:rsidRPr="00FF4514">
              <w:rPr>
                <w:rFonts w:ascii="Arial" w:eastAsia="Times New Roman" w:hAnsi="Arial" w:cs="Arial"/>
                <w:b/>
                <w:szCs w:val="20"/>
              </w:rPr>
              <w:t>Pesakit</w:t>
            </w:r>
            <w:proofErr w:type="spellEnd"/>
          </w:p>
        </w:tc>
        <w:tc>
          <w:tcPr>
            <w:tcW w:w="334" w:type="pct"/>
            <w:shd w:val="clear" w:color="auto" w:fill="E8E8E8" w:themeFill="background2"/>
          </w:tcPr>
          <w:p w14:paraId="5DE258CF" w14:textId="77777777" w:rsidR="004350DE" w:rsidRPr="00FF4514" w:rsidRDefault="004350DE" w:rsidP="006C3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proofErr w:type="spellStart"/>
            <w:r w:rsidRPr="00FF4514">
              <w:rPr>
                <w:rFonts w:ascii="Arial" w:eastAsia="Times New Roman" w:hAnsi="Arial" w:cs="Arial"/>
                <w:b/>
                <w:szCs w:val="20"/>
              </w:rPr>
              <w:t>Umur</w:t>
            </w:r>
            <w:proofErr w:type="spellEnd"/>
          </w:p>
        </w:tc>
        <w:tc>
          <w:tcPr>
            <w:tcW w:w="381" w:type="pct"/>
            <w:shd w:val="clear" w:color="auto" w:fill="E8E8E8" w:themeFill="background2"/>
          </w:tcPr>
          <w:p w14:paraId="4F75F2D6" w14:textId="77777777" w:rsidR="004350DE" w:rsidRPr="00FF4514" w:rsidRDefault="004350DE" w:rsidP="006C3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Cs w:val="20"/>
              </w:rPr>
              <w:t>Jantina</w:t>
            </w:r>
            <w:proofErr w:type="spellEnd"/>
          </w:p>
        </w:tc>
        <w:tc>
          <w:tcPr>
            <w:tcW w:w="476" w:type="pct"/>
            <w:shd w:val="clear" w:color="auto" w:fill="E8E8E8" w:themeFill="background2"/>
          </w:tcPr>
          <w:p w14:paraId="7AF1DC52" w14:textId="77777777" w:rsidR="004350DE" w:rsidRPr="00FF4514" w:rsidRDefault="004350DE" w:rsidP="006C3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FF4514">
              <w:rPr>
                <w:rFonts w:ascii="Arial" w:eastAsia="Times New Roman" w:hAnsi="Arial" w:cs="Arial"/>
                <w:b/>
                <w:szCs w:val="20"/>
              </w:rPr>
              <w:t xml:space="preserve">No. </w:t>
            </w:r>
            <w:proofErr w:type="spellStart"/>
            <w:r w:rsidRPr="00FF4514">
              <w:rPr>
                <w:rFonts w:ascii="Arial" w:eastAsia="Times New Roman" w:hAnsi="Arial" w:cs="Arial"/>
                <w:b/>
                <w:szCs w:val="20"/>
              </w:rPr>
              <w:t>Kad</w:t>
            </w:r>
            <w:proofErr w:type="spellEnd"/>
            <w:r w:rsidRPr="00FF4514">
              <w:rPr>
                <w:rFonts w:ascii="Arial" w:eastAsia="Times New Roman" w:hAnsi="Arial" w:cs="Arial"/>
                <w:b/>
                <w:szCs w:val="20"/>
              </w:rPr>
              <w:t xml:space="preserve"> </w:t>
            </w:r>
            <w:proofErr w:type="spellStart"/>
            <w:r w:rsidRPr="00FF4514">
              <w:rPr>
                <w:rFonts w:ascii="Arial" w:eastAsia="Times New Roman" w:hAnsi="Arial" w:cs="Arial"/>
                <w:b/>
                <w:szCs w:val="20"/>
              </w:rPr>
              <w:t>Pengenalan</w:t>
            </w:r>
            <w:proofErr w:type="spellEnd"/>
          </w:p>
        </w:tc>
        <w:tc>
          <w:tcPr>
            <w:tcW w:w="429" w:type="pct"/>
            <w:shd w:val="clear" w:color="auto" w:fill="E8E8E8" w:themeFill="background2"/>
          </w:tcPr>
          <w:p w14:paraId="2B9E3B2A" w14:textId="77777777" w:rsidR="004350DE" w:rsidRPr="00FF4514" w:rsidRDefault="004350DE" w:rsidP="006C3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proofErr w:type="spellStart"/>
            <w:r w:rsidRPr="00FF4514">
              <w:rPr>
                <w:rFonts w:ascii="Arial" w:eastAsia="Times New Roman" w:hAnsi="Arial" w:cs="Arial"/>
                <w:b/>
                <w:szCs w:val="20"/>
              </w:rPr>
              <w:t>Indikasi</w:t>
            </w:r>
            <w:proofErr w:type="spellEnd"/>
          </w:p>
        </w:tc>
        <w:tc>
          <w:tcPr>
            <w:tcW w:w="524" w:type="pct"/>
            <w:shd w:val="clear" w:color="auto" w:fill="E8E8E8" w:themeFill="background2"/>
          </w:tcPr>
          <w:p w14:paraId="70507A05" w14:textId="77777777" w:rsidR="004350DE" w:rsidRDefault="004350DE" w:rsidP="006C3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FF4514">
              <w:rPr>
                <w:rFonts w:ascii="Arial" w:eastAsia="Times New Roman" w:hAnsi="Arial" w:cs="Arial"/>
                <w:b/>
                <w:szCs w:val="20"/>
              </w:rPr>
              <w:t xml:space="preserve">Regimen </w:t>
            </w:r>
            <w:proofErr w:type="spellStart"/>
            <w:r w:rsidRPr="00FF4514">
              <w:rPr>
                <w:rFonts w:ascii="Arial" w:eastAsia="Times New Roman" w:hAnsi="Arial" w:cs="Arial"/>
                <w:b/>
                <w:szCs w:val="20"/>
              </w:rPr>
              <w:t>Ubat</w:t>
            </w:r>
            <w:proofErr w:type="spellEnd"/>
          </w:p>
          <w:p w14:paraId="5A6601C2" w14:textId="77777777" w:rsidR="004350DE" w:rsidRPr="00FF4514" w:rsidRDefault="004350DE" w:rsidP="006C3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FF4514">
              <w:rPr>
                <w:rFonts w:ascii="Arial" w:eastAsia="Times New Roman" w:hAnsi="Arial" w:cs="Arial"/>
                <w:b/>
                <w:szCs w:val="20"/>
              </w:rPr>
              <w:t xml:space="preserve"> (Dos, </w:t>
            </w:r>
            <w:proofErr w:type="spellStart"/>
            <w:r w:rsidRPr="00FF4514">
              <w:rPr>
                <w:rFonts w:ascii="Arial" w:eastAsia="Times New Roman" w:hAnsi="Arial" w:cs="Arial"/>
                <w:b/>
                <w:szCs w:val="20"/>
              </w:rPr>
              <w:t>Frekuensi</w:t>
            </w:r>
            <w:proofErr w:type="spellEnd"/>
            <w:r w:rsidRPr="00FF4514">
              <w:rPr>
                <w:rFonts w:ascii="Arial" w:eastAsia="Times New Roman" w:hAnsi="Arial" w:cs="Arial"/>
                <w:b/>
                <w:szCs w:val="20"/>
              </w:rPr>
              <w:t>)</w:t>
            </w:r>
          </w:p>
        </w:tc>
        <w:tc>
          <w:tcPr>
            <w:tcW w:w="381" w:type="pct"/>
            <w:shd w:val="clear" w:color="auto" w:fill="E8E8E8" w:themeFill="background2"/>
          </w:tcPr>
          <w:p w14:paraId="165E57B4" w14:textId="77777777" w:rsidR="004350DE" w:rsidRPr="00FF4514" w:rsidRDefault="004350DE" w:rsidP="006C3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FF4514">
              <w:rPr>
                <w:rFonts w:ascii="Arial" w:eastAsia="Times New Roman" w:hAnsi="Arial" w:cs="Arial"/>
                <w:b/>
                <w:szCs w:val="20"/>
              </w:rPr>
              <w:t xml:space="preserve">Tarikh </w:t>
            </w:r>
            <w:proofErr w:type="spellStart"/>
            <w:r w:rsidRPr="00FF4514">
              <w:rPr>
                <w:rFonts w:ascii="Arial" w:eastAsia="Times New Roman" w:hAnsi="Arial" w:cs="Arial"/>
                <w:b/>
                <w:szCs w:val="20"/>
              </w:rPr>
              <w:t>Mula</w:t>
            </w:r>
            <w:proofErr w:type="spellEnd"/>
            <w:r w:rsidRPr="00FF4514">
              <w:rPr>
                <w:rFonts w:ascii="Arial" w:eastAsia="Times New Roman" w:hAnsi="Arial" w:cs="Arial"/>
                <w:b/>
                <w:szCs w:val="20"/>
              </w:rPr>
              <w:t xml:space="preserve"> </w:t>
            </w:r>
            <w:proofErr w:type="spellStart"/>
            <w:r w:rsidRPr="00FF4514">
              <w:rPr>
                <w:rFonts w:ascii="Arial" w:eastAsia="Times New Roman" w:hAnsi="Arial" w:cs="Arial"/>
                <w:b/>
                <w:szCs w:val="20"/>
              </w:rPr>
              <w:t>Ubat</w:t>
            </w:r>
            <w:proofErr w:type="spellEnd"/>
          </w:p>
        </w:tc>
        <w:tc>
          <w:tcPr>
            <w:tcW w:w="428" w:type="pct"/>
            <w:shd w:val="clear" w:color="auto" w:fill="E8E8E8" w:themeFill="background2"/>
          </w:tcPr>
          <w:p w14:paraId="3C576145" w14:textId="77777777" w:rsidR="004350DE" w:rsidRPr="00FF4514" w:rsidRDefault="004350DE" w:rsidP="006C3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FF4514">
              <w:rPr>
                <w:rFonts w:ascii="Arial" w:eastAsia="Times New Roman" w:hAnsi="Arial" w:cs="Arial"/>
                <w:b/>
                <w:szCs w:val="20"/>
              </w:rPr>
              <w:t xml:space="preserve">Tarikh </w:t>
            </w:r>
            <w:proofErr w:type="spellStart"/>
            <w:r w:rsidRPr="00FF4514">
              <w:rPr>
                <w:rFonts w:ascii="Arial" w:eastAsia="Times New Roman" w:hAnsi="Arial" w:cs="Arial"/>
                <w:b/>
                <w:szCs w:val="20"/>
              </w:rPr>
              <w:t>Tamat</w:t>
            </w:r>
            <w:proofErr w:type="spellEnd"/>
            <w:r w:rsidRPr="00FF4514">
              <w:rPr>
                <w:rFonts w:ascii="Arial" w:eastAsia="Times New Roman" w:hAnsi="Arial" w:cs="Arial"/>
                <w:b/>
                <w:szCs w:val="20"/>
              </w:rPr>
              <w:t xml:space="preserve"> </w:t>
            </w:r>
            <w:proofErr w:type="spellStart"/>
            <w:r w:rsidRPr="00FF4514">
              <w:rPr>
                <w:rFonts w:ascii="Arial" w:eastAsia="Times New Roman" w:hAnsi="Arial" w:cs="Arial"/>
                <w:b/>
                <w:szCs w:val="20"/>
              </w:rPr>
              <w:t>Ubat</w:t>
            </w:r>
            <w:proofErr w:type="spellEnd"/>
          </w:p>
        </w:tc>
        <w:tc>
          <w:tcPr>
            <w:tcW w:w="524" w:type="pct"/>
            <w:shd w:val="clear" w:color="auto" w:fill="E8E8E8" w:themeFill="background2"/>
          </w:tcPr>
          <w:p w14:paraId="7F3B557A" w14:textId="77777777" w:rsidR="004350DE" w:rsidRPr="00FF4514" w:rsidRDefault="004350DE" w:rsidP="006C3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FF4514">
              <w:rPr>
                <w:rFonts w:ascii="Arial" w:eastAsia="Times New Roman" w:hAnsi="Arial" w:cs="Arial"/>
                <w:b/>
                <w:szCs w:val="20"/>
              </w:rPr>
              <w:t xml:space="preserve">Nama </w:t>
            </w:r>
            <w:proofErr w:type="spellStart"/>
            <w:r w:rsidRPr="00FF4514">
              <w:rPr>
                <w:rFonts w:ascii="Arial" w:eastAsia="Times New Roman" w:hAnsi="Arial" w:cs="Arial"/>
                <w:b/>
                <w:szCs w:val="20"/>
              </w:rPr>
              <w:t>Pakar</w:t>
            </w:r>
            <w:proofErr w:type="spellEnd"/>
            <w:r w:rsidRPr="00FF4514">
              <w:rPr>
                <w:rFonts w:ascii="Arial" w:eastAsia="Times New Roman" w:hAnsi="Arial" w:cs="Arial"/>
                <w:b/>
                <w:szCs w:val="20"/>
              </w:rPr>
              <w:t xml:space="preserve"> </w:t>
            </w:r>
          </w:p>
        </w:tc>
        <w:tc>
          <w:tcPr>
            <w:tcW w:w="524" w:type="pct"/>
            <w:shd w:val="clear" w:color="auto" w:fill="E8E8E8" w:themeFill="background2"/>
          </w:tcPr>
          <w:p w14:paraId="224B191E" w14:textId="77777777" w:rsidR="004350DE" w:rsidRPr="00FF4514" w:rsidRDefault="004350DE" w:rsidP="006C3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proofErr w:type="spellStart"/>
            <w:r w:rsidRPr="00FF4514">
              <w:rPr>
                <w:rFonts w:ascii="Arial" w:eastAsia="Times New Roman" w:hAnsi="Arial" w:cs="Arial"/>
                <w:b/>
                <w:szCs w:val="20"/>
              </w:rPr>
              <w:t>Catatan</w:t>
            </w:r>
            <w:proofErr w:type="spellEnd"/>
          </w:p>
        </w:tc>
      </w:tr>
      <w:tr w:rsidR="004350DE" w:rsidRPr="00F83071" w14:paraId="005B3931" w14:textId="77777777" w:rsidTr="006C3561">
        <w:tc>
          <w:tcPr>
            <w:tcW w:w="191" w:type="pct"/>
          </w:tcPr>
          <w:p w14:paraId="033D7F09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809" w:type="pct"/>
          </w:tcPr>
          <w:p w14:paraId="693F1ECF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34" w:type="pct"/>
          </w:tcPr>
          <w:p w14:paraId="358DE14A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1" w:type="pct"/>
          </w:tcPr>
          <w:p w14:paraId="1F08A88E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76" w:type="pct"/>
          </w:tcPr>
          <w:p w14:paraId="2A370CCE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9" w:type="pct"/>
          </w:tcPr>
          <w:p w14:paraId="1CF2FDAD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30FA8A39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1" w:type="pct"/>
          </w:tcPr>
          <w:p w14:paraId="16958546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8" w:type="pct"/>
          </w:tcPr>
          <w:p w14:paraId="01269CBC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415784A8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5588E8E3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4350DE" w:rsidRPr="00F83071" w14:paraId="0ECB2C38" w14:textId="77777777" w:rsidTr="006C3561">
        <w:tc>
          <w:tcPr>
            <w:tcW w:w="191" w:type="pct"/>
          </w:tcPr>
          <w:p w14:paraId="46ADAF6B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809" w:type="pct"/>
          </w:tcPr>
          <w:p w14:paraId="102F7291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34" w:type="pct"/>
          </w:tcPr>
          <w:p w14:paraId="074AEC9C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1" w:type="pct"/>
          </w:tcPr>
          <w:p w14:paraId="6063DE88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76" w:type="pct"/>
          </w:tcPr>
          <w:p w14:paraId="725CFAA5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9" w:type="pct"/>
          </w:tcPr>
          <w:p w14:paraId="740873B7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034C235A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1" w:type="pct"/>
          </w:tcPr>
          <w:p w14:paraId="1AF4EE84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8" w:type="pct"/>
          </w:tcPr>
          <w:p w14:paraId="416F07FC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5B922AB5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117D4BA1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4350DE" w:rsidRPr="00F83071" w14:paraId="565926B4" w14:textId="77777777" w:rsidTr="006C3561">
        <w:tc>
          <w:tcPr>
            <w:tcW w:w="191" w:type="pct"/>
          </w:tcPr>
          <w:p w14:paraId="236C13D2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809" w:type="pct"/>
          </w:tcPr>
          <w:p w14:paraId="044130F7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34" w:type="pct"/>
          </w:tcPr>
          <w:p w14:paraId="540026C1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1" w:type="pct"/>
          </w:tcPr>
          <w:p w14:paraId="24DBAEB4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76" w:type="pct"/>
          </w:tcPr>
          <w:p w14:paraId="1AC9FB25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9" w:type="pct"/>
          </w:tcPr>
          <w:p w14:paraId="51B4866B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159597C2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1" w:type="pct"/>
          </w:tcPr>
          <w:p w14:paraId="26EB9BA2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8" w:type="pct"/>
          </w:tcPr>
          <w:p w14:paraId="37BE6B7F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1F2EB238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5D77C1F8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4350DE" w:rsidRPr="00F83071" w14:paraId="3ED0B93B" w14:textId="77777777" w:rsidTr="006C3561">
        <w:tc>
          <w:tcPr>
            <w:tcW w:w="191" w:type="pct"/>
          </w:tcPr>
          <w:p w14:paraId="352E988A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809" w:type="pct"/>
          </w:tcPr>
          <w:p w14:paraId="579EB51B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34" w:type="pct"/>
          </w:tcPr>
          <w:p w14:paraId="7E96B7E1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1" w:type="pct"/>
          </w:tcPr>
          <w:p w14:paraId="7719223B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76" w:type="pct"/>
          </w:tcPr>
          <w:p w14:paraId="1A431611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9" w:type="pct"/>
          </w:tcPr>
          <w:p w14:paraId="1AB23B8E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42A384F6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1" w:type="pct"/>
          </w:tcPr>
          <w:p w14:paraId="1630AB0F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8" w:type="pct"/>
          </w:tcPr>
          <w:p w14:paraId="641F222F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196F46B5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5CF85B3A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4350DE" w:rsidRPr="00F83071" w14:paraId="5F567BD4" w14:textId="77777777" w:rsidTr="006C3561">
        <w:tc>
          <w:tcPr>
            <w:tcW w:w="191" w:type="pct"/>
          </w:tcPr>
          <w:p w14:paraId="685EDB42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809" w:type="pct"/>
          </w:tcPr>
          <w:p w14:paraId="1A0E501D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34" w:type="pct"/>
          </w:tcPr>
          <w:p w14:paraId="322439E9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1" w:type="pct"/>
          </w:tcPr>
          <w:p w14:paraId="32CE5D29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76" w:type="pct"/>
          </w:tcPr>
          <w:p w14:paraId="31D8CC9B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9" w:type="pct"/>
          </w:tcPr>
          <w:p w14:paraId="652E2090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35A40E61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1" w:type="pct"/>
          </w:tcPr>
          <w:p w14:paraId="71C85F73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8" w:type="pct"/>
          </w:tcPr>
          <w:p w14:paraId="2F02B22B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1579EAF9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013813A6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4350DE" w:rsidRPr="00F83071" w14:paraId="5CAA01D6" w14:textId="77777777" w:rsidTr="006C3561">
        <w:tc>
          <w:tcPr>
            <w:tcW w:w="191" w:type="pct"/>
          </w:tcPr>
          <w:p w14:paraId="13D95A86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809" w:type="pct"/>
          </w:tcPr>
          <w:p w14:paraId="147271D7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34" w:type="pct"/>
          </w:tcPr>
          <w:p w14:paraId="05861090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1" w:type="pct"/>
          </w:tcPr>
          <w:p w14:paraId="0336146C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76" w:type="pct"/>
          </w:tcPr>
          <w:p w14:paraId="4CBA17E0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9" w:type="pct"/>
          </w:tcPr>
          <w:p w14:paraId="1A32BF67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27E5806D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1" w:type="pct"/>
          </w:tcPr>
          <w:p w14:paraId="2A7C9D4E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8" w:type="pct"/>
          </w:tcPr>
          <w:p w14:paraId="09AB8CA9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153FE246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4ED857B8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4350DE" w:rsidRPr="00F83071" w14:paraId="202942B8" w14:textId="77777777" w:rsidTr="006C3561">
        <w:tc>
          <w:tcPr>
            <w:tcW w:w="191" w:type="pct"/>
          </w:tcPr>
          <w:p w14:paraId="01156056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809" w:type="pct"/>
          </w:tcPr>
          <w:p w14:paraId="2C1D84CE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34" w:type="pct"/>
          </w:tcPr>
          <w:p w14:paraId="037CAA35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1" w:type="pct"/>
          </w:tcPr>
          <w:p w14:paraId="609A6A49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76" w:type="pct"/>
          </w:tcPr>
          <w:p w14:paraId="1EEC6F77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9" w:type="pct"/>
          </w:tcPr>
          <w:p w14:paraId="6F7CEA77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263BC6F3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1" w:type="pct"/>
          </w:tcPr>
          <w:p w14:paraId="5E4C2B85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8" w:type="pct"/>
          </w:tcPr>
          <w:p w14:paraId="2B2E85F4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32D5A60D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49501458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4350DE" w:rsidRPr="00F83071" w14:paraId="7CDAC6F7" w14:textId="77777777" w:rsidTr="006C3561">
        <w:tc>
          <w:tcPr>
            <w:tcW w:w="191" w:type="pct"/>
          </w:tcPr>
          <w:p w14:paraId="69F16302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809" w:type="pct"/>
          </w:tcPr>
          <w:p w14:paraId="6C703F95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34" w:type="pct"/>
          </w:tcPr>
          <w:p w14:paraId="29441AA3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1" w:type="pct"/>
          </w:tcPr>
          <w:p w14:paraId="34BE9B15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76" w:type="pct"/>
          </w:tcPr>
          <w:p w14:paraId="0F50537E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9" w:type="pct"/>
          </w:tcPr>
          <w:p w14:paraId="179FBA9B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65C677C4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1" w:type="pct"/>
          </w:tcPr>
          <w:p w14:paraId="09ED8188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8" w:type="pct"/>
          </w:tcPr>
          <w:p w14:paraId="778F0463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44A83CD4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05327C64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4350DE" w:rsidRPr="00F83071" w14:paraId="17078094" w14:textId="77777777" w:rsidTr="006C3561">
        <w:tc>
          <w:tcPr>
            <w:tcW w:w="191" w:type="pct"/>
          </w:tcPr>
          <w:p w14:paraId="700FEC3C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809" w:type="pct"/>
          </w:tcPr>
          <w:p w14:paraId="2DE6B967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34" w:type="pct"/>
          </w:tcPr>
          <w:p w14:paraId="076364C9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1" w:type="pct"/>
          </w:tcPr>
          <w:p w14:paraId="0B1E279F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76" w:type="pct"/>
          </w:tcPr>
          <w:p w14:paraId="1EE2C5DF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9" w:type="pct"/>
          </w:tcPr>
          <w:p w14:paraId="7CCDBDF2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7BFCE71E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1" w:type="pct"/>
          </w:tcPr>
          <w:p w14:paraId="303B73FE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8" w:type="pct"/>
          </w:tcPr>
          <w:p w14:paraId="73DDA81E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198786BB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7F4862E9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4350DE" w:rsidRPr="00F83071" w14:paraId="5073C274" w14:textId="77777777" w:rsidTr="006C3561">
        <w:tc>
          <w:tcPr>
            <w:tcW w:w="191" w:type="pct"/>
          </w:tcPr>
          <w:p w14:paraId="15DC7207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809" w:type="pct"/>
          </w:tcPr>
          <w:p w14:paraId="450F3C3A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34" w:type="pct"/>
          </w:tcPr>
          <w:p w14:paraId="7486540F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1" w:type="pct"/>
          </w:tcPr>
          <w:p w14:paraId="6053BF3B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76" w:type="pct"/>
          </w:tcPr>
          <w:p w14:paraId="07DC16F9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9" w:type="pct"/>
          </w:tcPr>
          <w:p w14:paraId="216A0E73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7CB909E5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1" w:type="pct"/>
          </w:tcPr>
          <w:p w14:paraId="61BD9844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8" w:type="pct"/>
          </w:tcPr>
          <w:p w14:paraId="41874F21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7EF38A70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6012E8A4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4350DE" w:rsidRPr="00F83071" w14:paraId="6407E1EE" w14:textId="77777777" w:rsidTr="006C3561">
        <w:tc>
          <w:tcPr>
            <w:tcW w:w="191" w:type="pct"/>
          </w:tcPr>
          <w:p w14:paraId="03F7C50B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809" w:type="pct"/>
          </w:tcPr>
          <w:p w14:paraId="534EF5DC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34" w:type="pct"/>
          </w:tcPr>
          <w:p w14:paraId="173AE1F9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1" w:type="pct"/>
          </w:tcPr>
          <w:p w14:paraId="48FBDA42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76" w:type="pct"/>
          </w:tcPr>
          <w:p w14:paraId="00F0F6CA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9" w:type="pct"/>
          </w:tcPr>
          <w:p w14:paraId="37384A92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05919CCF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81" w:type="pct"/>
          </w:tcPr>
          <w:p w14:paraId="3E396101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8" w:type="pct"/>
          </w:tcPr>
          <w:p w14:paraId="3A4B38DB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72D10D10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24" w:type="pct"/>
          </w:tcPr>
          <w:p w14:paraId="58EF010B" w14:textId="77777777" w:rsidR="004350DE" w:rsidRPr="00F83071" w:rsidRDefault="004350DE" w:rsidP="006C356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</w:tbl>
    <w:p w14:paraId="1D73469F" w14:textId="77777777" w:rsidR="004350DE" w:rsidRPr="00FD4107" w:rsidRDefault="004350DE" w:rsidP="004350D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Arial" w:eastAsia="Times New Roman" w:hAnsi="Arial" w:cs="Arial"/>
          <w:color w:val="000000"/>
          <w:sz w:val="18"/>
          <w:szCs w:val="18"/>
          <w:lang w:eastAsia="en-MY"/>
        </w:rPr>
      </w:pPr>
      <w:r w:rsidRPr="00FD4107">
        <w:rPr>
          <w:rFonts w:ascii="Arial" w:eastAsia="Times New Roman" w:hAnsi="Arial" w:cs="Arial"/>
          <w:b/>
          <w:bCs/>
          <w:color w:val="000000"/>
          <w:sz w:val="18"/>
          <w:szCs w:val="18"/>
          <w:lang w:eastAsia="en-MY"/>
        </w:rPr>
        <w:t>NOTA:</w:t>
      </w:r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 xml:space="preserve"> *Maklumat </w:t>
      </w:r>
      <w:proofErr w:type="spellStart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>asas</w:t>
      </w:r>
      <w:proofErr w:type="spellEnd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 xml:space="preserve"> yang </w:t>
      </w:r>
      <w:proofErr w:type="spellStart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>perlu</w:t>
      </w:r>
      <w:proofErr w:type="spellEnd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 xml:space="preserve"> </w:t>
      </w:r>
      <w:proofErr w:type="spellStart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>ada</w:t>
      </w:r>
      <w:proofErr w:type="spellEnd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 xml:space="preserve"> </w:t>
      </w:r>
      <w:proofErr w:type="spellStart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>bagi</w:t>
      </w:r>
      <w:proofErr w:type="spellEnd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 xml:space="preserve"> </w:t>
      </w:r>
      <w:proofErr w:type="spellStart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>tujuan</w:t>
      </w:r>
      <w:proofErr w:type="spellEnd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 xml:space="preserve"> </w:t>
      </w:r>
      <w:proofErr w:type="spellStart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>pemantauan</w:t>
      </w:r>
      <w:proofErr w:type="spellEnd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 xml:space="preserve"> </w:t>
      </w:r>
      <w:proofErr w:type="spellStart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>pesakit</w:t>
      </w:r>
      <w:proofErr w:type="spellEnd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 xml:space="preserve"> yang </w:t>
      </w:r>
      <w:proofErr w:type="spellStart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>menggunakan</w:t>
      </w:r>
      <w:proofErr w:type="spellEnd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 xml:space="preserve"> </w:t>
      </w:r>
      <w:proofErr w:type="spellStart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>ubat-ubatan</w:t>
      </w:r>
      <w:proofErr w:type="spellEnd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 xml:space="preserve"> yang </w:t>
      </w:r>
      <w:proofErr w:type="spellStart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>ditawarkan</w:t>
      </w:r>
      <w:proofErr w:type="spellEnd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 xml:space="preserve"> </w:t>
      </w:r>
      <w:proofErr w:type="spellStart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>secara</w:t>
      </w:r>
      <w:proofErr w:type="spellEnd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 xml:space="preserve"> </w:t>
      </w:r>
      <w:proofErr w:type="spellStart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>MASc.</w:t>
      </w:r>
      <w:proofErr w:type="spellEnd"/>
      <w:r w:rsidRPr="00FD4107">
        <w:rPr>
          <w:rFonts w:ascii="Arial" w:eastAsia="Times New Roman" w:hAnsi="Arial" w:cs="Arial"/>
          <w:color w:val="000000"/>
          <w:sz w:val="18"/>
          <w:szCs w:val="18"/>
          <w:lang w:eastAsia="en-MY"/>
        </w:rPr>
        <w:t xml:space="preserve"> </w:t>
      </w:r>
    </w:p>
    <w:p w14:paraId="3DD9E82E" w14:textId="77777777" w:rsidR="00975795" w:rsidRDefault="00975795"/>
    <w:sectPr w:rsidR="00975795" w:rsidSect="006D48B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0DE"/>
    <w:rsid w:val="004350DE"/>
    <w:rsid w:val="006D48B5"/>
    <w:rsid w:val="00737395"/>
    <w:rsid w:val="00901613"/>
    <w:rsid w:val="0097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EB829"/>
  <w15:chartTrackingRefBased/>
  <w15:docId w15:val="{F89FE7EA-3C1C-4547-A338-5C33C521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50DE"/>
    <w:pPr>
      <w:spacing w:after="160" w:line="259" w:lineRule="auto"/>
      <w:jc w:val="both"/>
    </w:pPr>
    <w:rPr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50DE"/>
    <w:pPr>
      <w:keepNext/>
      <w:keepLines/>
      <w:spacing w:before="36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4350DE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0DE"/>
    <w:pPr>
      <w:keepNext/>
      <w:keepLines/>
      <w:spacing w:before="160" w:after="80" w:line="240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0DE"/>
    <w:pPr>
      <w:keepNext/>
      <w:keepLines/>
      <w:spacing w:before="80" w:after="40" w:line="240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0DE"/>
    <w:pPr>
      <w:keepNext/>
      <w:keepLines/>
      <w:spacing w:before="80" w:after="40" w:line="240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0DE"/>
    <w:pPr>
      <w:keepNext/>
      <w:keepLines/>
      <w:spacing w:before="40" w:after="0" w:line="240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0DE"/>
    <w:pPr>
      <w:keepNext/>
      <w:keepLines/>
      <w:spacing w:before="40" w:after="0" w:line="240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0DE"/>
    <w:pPr>
      <w:keepNext/>
      <w:keepLines/>
      <w:spacing w:after="0" w:line="240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0DE"/>
    <w:pPr>
      <w:keepNext/>
      <w:keepLines/>
      <w:spacing w:after="0" w:line="240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0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qFormat/>
    <w:rsid w:val="004350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0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50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0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0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0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0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0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50DE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35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0DE"/>
    <w:pPr>
      <w:numPr>
        <w:ilvl w:val="1"/>
      </w:numPr>
      <w:spacing w:line="240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35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50DE"/>
    <w:pPr>
      <w:spacing w:before="160" w:line="240" w:lineRule="auto"/>
      <w:jc w:val="center"/>
    </w:pPr>
    <w:rPr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350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50DE"/>
    <w:pPr>
      <w:spacing w:after="0" w:line="240" w:lineRule="auto"/>
      <w:ind w:left="720"/>
      <w:contextualSpacing/>
      <w:jc w:val="left"/>
    </w:pPr>
    <w:rPr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350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0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0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50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qFormat/>
    <w:rsid w:val="004350DE"/>
    <w:rPr>
      <w:kern w:val="0"/>
      <w:sz w:val="20"/>
      <w:szCs w:val="20"/>
      <w:lang w:eastAsia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Nur Liyana Binti Zainal Bahrin</dc:creator>
  <cp:keywords/>
  <dc:description/>
  <cp:lastModifiedBy>Dr. Nur Liyana Binti. Zainal Bahrin</cp:lastModifiedBy>
  <cp:revision>2</cp:revision>
  <dcterms:created xsi:type="dcterms:W3CDTF">2024-04-24T01:43:00Z</dcterms:created>
  <dcterms:modified xsi:type="dcterms:W3CDTF">2024-04-24T01:43:00Z</dcterms:modified>
</cp:coreProperties>
</file>