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A8" w:rsidRDefault="002B37D3" w:rsidP="00353BA8"/>
    <w:p w:rsidR="00F037AF" w:rsidRDefault="0081295F" w:rsidP="00353BA8">
      <w:r>
        <w:rPr>
          <w:rFonts w:ascii="Rockwell Condensed" w:hAnsi="Rockwell Condensed"/>
          <w:b/>
          <w:noProof/>
          <w:sz w:val="36"/>
          <w:szCs w:val="36"/>
          <w:lang w:val="en-MY"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80645</wp:posOffset>
                </wp:positionV>
                <wp:extent cx="1743075" cy="474345"/>
                <wp:effectExtent l="9525" t="12065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95F" w:rsidRPr="003B1B00" w:rsidRDefault="0081295F" w:rsidP="0081295F">
                            <w:pP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MY"/>
                              </w:rPr>
                            </w:pPr>
                            <w:r w:rsidRPr="003B1B00"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MY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.75pt;margin-top:6.35pt;width:137.25pt;height:37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" strokecolor="white">
                <v:textbox>
                  <w:txbxContent>
                    <w:p w:rsidR="0081295F" w:rsidRPr="003B1B00" w:rsidRDefault="0081295F" w:rsidP="0081295F">
                      <w:pPr>
                        <w:rPr>
                          <w:rFonts w:ascii="Arial Black" w:hAnsi="Arial Black"/>
                          <w:sz w:val="48"/>
                          <w:szCs w:val="48"/>
                          <w:lang w:val="en-MY"/>
                        </w:rPr>
                      </w:pPr>
                      <w:r w:rsidRPr="003B1B00">
                        <w:rPr>
                          <w:rFonts w:ascii="Arial Black" w:hAnsi="Arial Black"/>
                          <w:sz w:val="48"/>
                          <w:szCs w:val="48"/>
                          <w:lang w:val="en-MY"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</w:p>
    <w:p w:rsidR="00F037AF" w:rsidRDefault="00F037AF" w:rsidP="00353BA8"/>
    <w:p w:rsidR="00F037AF" w:rsidRDefault="00F037AF" w:rsidP="00353BA8"/>
    <w:p w:rsidR="00353BA8" w:rsidRDefault="00E52770" w:rsidP="00353BA8">
      <w:r>
        <w:rPr>
          <w:noProof/>
          <w:lang w:val="en-MY" w:eastAsia="en-MY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91440</wp:posOffset>
            </wp:positionV>
            <wp:extent cx="1085850" cy="847725"/>
            <wp:effectExtent l="19050" t="0" r="0" b="0"/>
            <wp:wrapNone/>
            <wp:docPr id="5" name="Picture 1" descr="http://10.195.77.7/ehelpdeskict/images/LogoHospitalQueenElizabeth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5.77.7/ehelpdeskict/images/LogoHospitalQueenElizabethI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MY" w:eastAsia="en-MY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129540</wp:posOffset>
            </wp:positionV>
            <wp:extent cx="1000125" cy="819150"/>
            <wp:effectExtent l="19050" t="0" r="9525" b="0"/>
            <wp:wrapThrough wrapText="bothSides">
              <wp:wrapPolygon edited="0">
                <wp:start x="4526" y="0"/>
                <wp:lineTo x="0" y="2512"/>
                <wp:lineTo x="-411" y="18084"/>
                <wp:lineTo x="2880" y="21098"/>
                <wp:lineTo x="4937" y="21098"/>
                <wp:lineTo x="16869" y="21098"/>
                <wp:lineTo x="18926" y="21098"/>
                <wp:lineTo x="21806" y="18084"/>
                <wp:lineTo x="21806" y="3516"/>
                <wp:lineTo x="18514" y="502"/>
                <wp:lineTo x="13989" y="0"/>
                <wp:lineTo x="4526" y="0"/>
              </wp:wrapPolygon>
            </wp:wrapThrough>
            <wp:docPr id="2" name="Picture 0" descr="Jata_Neg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Jata_Nega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AE3">
        <w:rPr>
          <w:noProof/>
          <w:lang w:val="en-MY" w:eastAsia="en-MY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5715</wp:posOffset>
            </wp:positionV>
            <wp:extent cx="962025" cy="962025"/>
            <wp:effectExtent l="0" t="0" r="0" b="0"/>
            <wp:wrapThrough wrapText="bothSides">
              <wp:wrapPolygon edited="0">
                <wp:start x="8554" y="855"/>
                <wp:lineTo x="5988" y="1283"/>
                <wp:lineTo x="428" y="5988"/>
                <wp:lineTo x="428" y="15826"/>
                <wp:lineTo x="6844" y="21386"/>
                <wp:lineTo x="8127" y="21386"/>
                <wp:lineTo x="13687" y="21386"/>
                <wp:lineTo x="15826" y="21386"/>
                <wp:lineTo x="21386" y="16253"/>
                <wp:lineTo x="21386" y="5988"/>
                <wp:lineTo x="17109" y="2139"/>
                <wp:lineTo x="13687" y="855"/>
                <wp:lineTo x="8554" y="855"/>
              </wp:wrapPolygon>
            </wp:wrapThrough>
            <wp:docPr id="6" name="Picture 5" descr="LOGO_KKM_1.75MB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KM_1.75MB_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BA8" w:rsidRPr="00BB03BD" w:rsidRDefault="002B37D3" w:rsidP="00353BA8"/>
    <w:p w:rsidR="00353BA8" w:rsidRPr="00BB03BD" w:rsidRDefault="002B37D3" w:rsidP="00353BA8"/>
    <w:p w:rsidR="00353BA8" w:rsidRPr="00BB03BD" w:rsidRDefault="002B37D3" w:rsidP="00353BA8"/>
    <w:p w:rsidR="00353BA8" w:rsidRPr="00BB03BD" w:rsidRDefault="002B37D3" w:rsidP="00353BA8"/>
    <w:p w:rsidR="00353BA8" w:rsidRDefault="002B37D3" w:rsidP="00353BA8"/>
    <w:p w:rsidR="004F2178" w:rsidRPr="00BE4710" w:rsidRDefault="002B37D3" w:rsidP="00353BA8">
      <w:pPr>
        <w:tabs>
          <w:tab w:val="left" w:pos="6765"/>
        </w:tabs>
        <w:jc w:val="center"/>
        <w:rPr>
          <w:rFonts w:ascii="Rockwell Condensed" w:hAnsi="Rockwell Condensed"/>
          <w:b/>
          <w:sz w:val="2"/>
          <w:szCs w:val="16"/>
        </w:rPr>
      </w:pPr>
    </w:p>
    <w:p w:rsidR="00353BA8" w:rsidRPr="00E52770" w:rsidRDefault="009D7AE3" w:rsidP="00353BA8">
      <w:pPr>
        <w:tabs>
          <w:tab w:val="left" w:pos="6765"/>
        </w:tabs>
        <w:jc w:val="center"/>
        <w:rPr>
          <w:rFonts w:ascii="Rockwell Condensed" w:hAnsi="Rockwell Condensed"/>
          <w:b/>
          <w:sz w:val="36"/>
          <w:szCs w:val="36"/>
        </w:rPr>
      </w:pPr>
      <w:r w:rsidRPr="00E52770">
        <w:rPr>
          <w:rFonts w:ascii="Rockwell Condensed" w:hAnsi="Rockwell Condensed"/>
          <w:b/>
          <w:sz w:val="36"/>
          <w:szCs w:val="36"/>
        </w:rPr>
        <w:t>KEMENTERIAN KESIHATAN MALAYSIA</w:t>
      </w:r>
    </w:p>
    <w:p w:rsidR="00353BA8" w:rsidRPr="00E52770" w:rsidRDefault="009D7AE3" w:rsidP="00353BA8">
      <w:pPr>
        <w:tabs>
          <w:tab w:val="left" w:pos="6765"/>
        </w:tabs>
        <w:jc w:val="center"/>
        <w:rPr>
          <w:rFonts w:ascii="Rockwell Condensed" w:hAnsi="Rockwell Condensed"/>
          <w:b/>
          <w:sz w:val="36"/>
          <w:szCs w:val="36"/>
        </w:rPr>
      </w:pPr>
      <w:r w:rsidRPr="00E52770">
        <w:rPr>
          <w:rFonts w:ascii="Rockwell Condensed" w:hAnsi="Rockwell Condensed"/>
          <w:b/>
          <w:sz w:val="36"/>
          <w:szCs w:val="36"/>
        </w:rPr>
        <w:t>HOSPITAL QUEEN ELIZABETH II</w:t>
      </w:r>
    </w:p>
    <w:p w:rsidR="00D6156D" w:rsidRPr="006677F3" w:rsidRDefault="009D7AE3" w:rsidP="00D6156D">
      <w:pPr>
        <w:tabs>
          <w:tab w:val="left" w:pos="6765"/>
        </w:tabs>
        <w:jc w:val="center"/>
        <w:rPr>
          <w:rFonts w:ascii="Rockwell Condensed" w:hAnsi="Rockwell Condensed"/>
          <w:b/>
          <w:sz w:val="40"/>
          <w:szCs w:val="40"/>
        </w:rPr>
      </w:pPr>
      <w:r w:rsidRPr="00E52770">
        <w:rPr>
          <w:rFonts w:ascii="Rockwell Condensed" w:hAnsi="Rockwell Condensed"/>
          <w:b/>
          <w:sz w:val="36"/>
          <w:szCs w:val="36"/>
        </w:rPr>
        <w:t>KOTA KINABALU, SABAH</w:t>
      </w:r>
    </w:p>
    <w:p w:rsidR="00353BA8" w:rsidRPr="005057B7" w:rsidRDefault="009D7AE3" w:rsidP="00D6156D">
      <w:pPr>
        <w:tabs>
          <w:tab w:val="left" w:pos="6765"/>
        </w:tabs>
        <w:jc w:val="center"/>
        <w:rPr>
          <w:rFonts w:ascii="Vivaldi" w:hAnsi="Vivaldi"/>
          <w:b/>
          <w:color w:val="FF0000"/>
          <w:sz w:val="104"/>
          <w:szCs w:val="104"/>
        </w:rPr>
      </w:pPr>
      <w:proofErr w:type="spellStart"/>
      <w:r w:rsidRPr="005057B7">
        <w:rPr>
          <w:rFonts w:ascii="Vivaldi" w:hAnsi="Vivaldi"/>
          <w:b/>
          <w:color w:val="FF0000"/>
          <w:sz w:val="104"/>
          <w:szCs w:val="104"/>
        </w:rPr>
        <w:t>Sijil</w:t>
      </w:r>
      <w:proofErr w:type="spellEnd"/>
      <w:r w:rsidRPr="005057B7">
        <w:rPr>
          <w:rFonts w:ascii="Vivaldi" w:hAnsi="Vivaldi"/>
          <w:b/>
          <w:color w:val="FF0000"/>
          <w:sz w:val="104"/>
          <w:szCs w:val="104"/>
        </w:rPr>
        <w:t xml:space="preserve"> </w:t>
      </w:r>
      <w:proofErr w:type="spellStart"/>
      <w:r w:rsidR="00244D1B" w:rsidRPr="005057B7">
        <w:rPr>
          <w:rFonts w:ascii="Vivaldi" w:hAnsi="Vivaldi"/>
          <w:b/>
          <w:color w:val="FF0000"/>
          <w:sz w:val="104"/>
          <w:szCs w:val="104"/>
        </w:rPr>
        <w:t>Penghargaan</w:t>
      </w:r>
      <w:proofErr w:type="spellEnd"/>
      <w:r w:rsidRPr="005057B7">
        <w:rPr>
          <w:rFonts w:ascii="Vivaldi" w:hAnsi="Vivaldi"/>
          <w:b/>
          <w:noProof/>
          <w:color w:val="FF0000"/>
          <w:sz w:val="104"/>
          <w:szCs w:val="104"/>
          <w:lang w:val="en-MY" w:eastAsia="en-MY"/>
        </w:rPr>
        <w:t xml:space="preserve"> </w:t>
      </w:r>
      <w:r w:rsidRPr="005057B7">
        <w:rPr>
          <w:rFonts w:ascii="Vivaldi" w:hAnsi="Vivaldi"/>
          <w:b/>
          <w:color w:val="FF0000"/>
          <w:sz w:val="104"/>
          <w:szCs w:val="104"/>
        </w:rPr>
        <w:t xml:space="preserve">   </w:t>
      </w:r>
      <w:bookmarkStart w:id="0" w:name="_GoBack"/>
      <w:bookmarkEnd w:id="0"/>
      <w:r w:rsidRPr="005057B7">
        <w:rPr>
          <w:rFonts w:ascii="Vivaldi" w:hAnsi="Vivaldi"/>
          <w:b/>
          <w:color w:val="FF0000"/>
          <w:sz w:val="104"/>
          <w:szCs w:val="10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2FA" w:rsidRPr="001404DA" w:rsidRDefault="00244D1B" w:rsidP="007E72FA">
      <w:pPr>
        <w:tabs>
          <w:tab w:val="left" w:pos="6765"/>
        </w:tabs>
        <w:jc w:val="center"/>
        <w:rPr>
          <w:rFonts w:ascii="Monotype Corsiva" w:hAnsi="Monotype Corsiva"/>
          <w:b/>
          <w:noProof/>
          <w:color w:val="FFC000"/>
          <w:sz w:val="40"/>
          <w:szCs w:val="40"/>
        </w:rPr>
      </w:pPr>
      <w:r w:rsidRPr="001404DA">
        <w:rPr>
          <w:rFonts w:ascii="Monotype Corsiva" w:hAnsi="Monotype Corsiva"/>
          <w:b/>
          <w:noProof/>
          <w:color w:val="0070C0"/>
          <w:sz w:val="40"/>
          <w:szCs w:val="40"/>
        </w:rPr>
        <w:t>Merakamkan Seting</w:t>
      </w:r>
      <w:r w:rsidR="003463FA">
        <w:rPr>
          <w:rFonts w:ascii="Monotype Corsiva" w:hAnsi="Monotype Corsiva"/>
          <w:b/>
          <w:noProof/>
          <w:color w:val="0070C0"/>
          <w:sz w:val="40"/>
          <w:szCs w:val="40"/>
        </w:rPr>
        <w:t>g</w:t>
      </w:r>
      <w:r w:rsidRPr="001404DA">
        <w:rPr>
          <w:rFonts w:ascii="Monotype Corsiva" w:hAnsi="Monotype Corsiva"/>
          <w:b/>
          <w:noProof/>
          <w:color w:val="0070C0"/>
          <w:sz w:val="40"/>
          <w:szCs w:val="40"/>
        </w:rPr>
        <w:t>i-tinggi Penghargaan kepada</w:t>
      </w:r>
    </w:p>
    <w:p w:rsidR="004B7093" w:rsidRPr="004B7093" w:rsidRDefault="004B7093" w:rsidP="00241029">
      <w:pPr>
        <w:tabs>
          <w:tab w:val="left" w:pos="6765"/>
        </w:tabs>
        <w:jc w:val="center"/>
        <w:rPr>
          <w:rFonts w:ascii="OCR A Extended" w:hAnsi="OCR A Extended" w:cs="Aharoni"/>
          <w:b/>
          <w:sz w:val="32"/>
          <w:szCs w:val="32"/>
        </w:rPr>
      </w:pPr>
    </w:p>
    <w:p w:rsidR="00B46798" w:rsidRDefault="00B46798" w:rsidP="000517A1">
      <w:pPr>
        <w:tabs>
          <w:tab w:val="left" w:pos="6765"/>
        </w:tabs>
        <w:jc w:val="center"/>
        <w:rPr>
          <w:rFonts w:ascii="OCR A Extended" w:hAnsi="OCR A Extended" w:cs="Aharoni"/>
          <w:b/>
          <w:sz w:val="44"/>
          <w:szCs w:val="44"/>
        </w:rPr>
      </w:pPr>
      <w:r w:rsidRPr="00B46798">
        <w:rPr>
          <w:rFonts w:ascii="OCR A Extended" w:hAnsi="OCR A Extended" w:cs="Aharoni"/>
          <w:b/>
          <w:sz w:val="44"/>
          <w:szCs w:val="44"/>
        </w:rPr>
        <w:t>ABDUL HAFIZ BIN DAVID JUNIS</w:t>
      </w:r>
    </w:p>
    <w:p w:rsidR="001F685B" w:rsidRPr="001404DA" w:rsidRDefault="00244D1B" w:rsidP="000517A1">
      <w:pPr>
        <w:tabs>
          <w:tab w:val="left" w:pos="6765"/>
        </w:tabs>
        <w:jc w:val="center"/>
        <w:rPr>
          <w:rFonts w:ascii="Monotype Corsiva" w:hAnsi="Monotype Corsiva"/>
          <w:b/>
          <w:color w:val="0070C0"/>
          <w:sz w:val="16"/>
          <w:szCs w:val="16"/>
        </w:rPr>
      </w:pPr>
      <w:r w:rsidRPr="001404DA">
        <w:rPr>
          <w:rFonts w:ascii="Monotype Corsiva" w:hAnsi="Monotype Corsiva"/>
          <w:b/>
          <w:noProof/>
          <w:color w:val="0070C0"/>
          <w:sz w:val="40"/>
          <w:szCs w:val="40"/>
        </w:rPr>
        <w:t>Di atas sumbangan sebagai</w:t>
      </w:r>
    </w:p>
    <w:p w:rsidR="00C54CD4" w:rsidRPr="001404DA" w:rsidRDefault="00B46798" w:rsidP="00FF104B">
      <w:pPr>
        <w:tabs>
          <w:tab w:val="left" w:pos="6765"/>
        </w:tabs>
        <w:jc w:val="center"/>
        <w:rPr>
          <w:rFonts w:ascii="OCR A Extended" w:hAnsi="OCR A Extended" w:cs="Aharoni"/>
          <w:b/>
          <w:color w:val="92D050"/>
          <w:sz w:val="32"/>
          <w:szCs w:val="32"/>
        </w:rPr>
      </w:pPr>
      <w:r>
        <w:rPr>
          <w:rFonts w:ascii="OCR A Extended" w:hAnsi="OCR A Extended" w:cs="Aharoni"/>
          <w:b/>
          <w:color w:val="000000" w:themeColor="text1"/>
          <w:sz w:val="32"/>
          <w:szCs w:val="32"/>
        </w:rPr>
        <w:t>URUSETIA</w:t>
      </w:r>
    </w:p>
    <w:p w:rsidR="000C7EEA" w:rsidRPr="00BE4710" w:rsidRDefault="000C7EEA" w:rsidP="00FF104B">
      <w:pPr>
        <w:tabs>
          <w:tab w:val="left" w:pos="6765"/>
        </w:tabs>
        <w:jc w:val="center"/>
        <w:rPr>
          <w:rFonts w:ascii="Britannic Bold" w:hAnsi="Britannic Bold" w:cs="Arial"/>
          <w:b/>
          <w:color w:val="92D050"/>
          <w:sz w:val="18"/>
          <w:szCs w:val="28"/>
        </w:rPr>
      </w:pPr>
    </w:p>
    <w:p w:rsidR="00353BA8" w:rsidRPr="001404DA" w:rsidRDefault="00244D1B" w:rsidP="00244D1B">
      <w:pPr>
        <w:tabs>
          <w:tab w:val="left" w:pos="6765"/>
        </w:tabs>
        <w:jc w:val="center"/>
        <w:rPr>
          <w:rFonts w:ascii="Monotype Corsiva" w:hAnsi="Monotype Corsiva"/>
          <w:b/>
          <w:color w:val="0070C0"/>
          <w:sz w:val="40"/>
          <w:szCs w:val="40"/>
        </w:rPr>
      </w:pPr>
      <w:proofErr w:type="spellStart"/>
      <w:r w:rsidRPr="001404DA">
        <w:rPr>
          <w:rFonts w:ascii="Monotype Corsiva" w:hAnsi="Monotype Corsiva"/>
          <w:b/>
          <w:color w:val="0070C0"/>
          <w:sz w:val="40"/>
          <w:szCs w:val="40"/>
        </w:rPr>
        <w:t>Sempena</w:t>
      </w:r>
      <w:proofErr w:type="spellEnd"/>
    </w:p>
    <w:p w:rsidR="00244D1B" w:rsidRPr="001404DA" w:rsidRDefault="00874266" w:rsidP="00E52770">
      <w:pPr>
        <w:tabs>
          <w:tab w:val="left" w:pos="6765"/>
        </w:tabs>
        <w:jc w:val="center"/>
        <w:rPr>
          <w:rFonts w:ascii="OCR A Extended" w:hAnsi="OCR A Extended" w:cs="Aharoni"/>
          <w:b/>
          <w:color w:val="92D050"/>
          <w:sz w:val="32"/>
          <w:szCs w:val="32"/>
        </w:rPr>
      </w:pPr>
      <w:r>
        <w:rPr>
          <w:rFonts w:ascii="OCR A Extended" w:hAnsi="OCR A Extended" w:cs="Aharoni"/>
          <w:b/>
          <w:color w:val="000000" w:themeColor="text1"/>
          <w:sz w:val="32"/>
          <w:szCs w:val="32"/>
        </w:rPr>
        <w:t>PROGRAM ORIENTASI BIL.</w:t>
      </w:r>
      <w:r w:rsidR="00F949B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1</w:t>
      </w:r>
      <w:proofErr w:type="gramStart"/>
      <w:r w:rsidR="00F949B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,2</w:t>
      </w:r>
      <w:proofErr w:type="gramEnd"/>
      <w:r w:rsidR="00F949B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F949B6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&amp; 3</w:t>
      </w:r>
      <w:r>
        <w:rPr>
          <w:rFonts w:ascii="OCR A Extended" w:hAnsi="OCR A Extended" w:cs="Aharoni"/>
          <w:b/>
          <w:color w:val="000000" w:themeColor="text1"/>
          <w:sz w:val="32"/>
          <w:szCs w:val="32"/>
        </w:rPr>
        <w:t xml:space="preserve"> TAHUN 2020</w:t>
      </w:r>
    </w:p>
    <w:p w:rsidR="00244D1B" w:rsidRPr="00BE4710" w:rsidRDefault="00244D1B" w:rsidP="00E52770">
      <w:pPr>
        <w:tabs>
          <w:tab w:val="left" w:pos="6765"/>
        </w:tabs>
        <w:jc w:val="center"/>
        <w:rPr>
          <w:rFonts w:ascii="Univers Condensed" w:hAnsi="Univers Condensed" w:cs="Aharoni"/>
          <w:b/>
          <w:color w:val="92D050"/>
          <w:sz w:val="18"/>
          <w:szCs w:val="28"/>
        </w:rPr>
      </w:pPr>
    </w:p>
    <w:p w:rsidR="00E63ECB" w:rsidRPr="001404DA" w:rsidRDefault="00E52770" w:rsidP="00E63ECB">
      <w:pPr>
        <w:tabs>
          <w:tab w:val="left" w:pos="6765"/>
        </w:tabs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1404DA">
        <w:rPr>
          <w:rFonts w:ascii="Monotype Corsiva" w:hAnsi="Monotype Corsiva"/>
          <w:b/>
          <w:color w:val="0070C0"/>
          <w:sz w:val="32"/>
          <w:szCs w:val="32"/>
        </w:rPr>
        <w:t xml:space="preserve"> </w:t>
      </w:r>
      <w:proofErr w:type="spellStart"/>
      <w:r w:rsidR="00E63ECB" w:rsidRPr="001404DA">
        <w:rPr>
          <w:rFonts w:ascii="Monotype Corsiva" w:hAnsi="Monotype Corsiva"/>
          <w:b/>
          <w:color w:val="0070C0"/>
          <w:sz w:val="40"/>
          <w:szCs w:val="40"/>
        </w:rPr>
        <w:t>Anjuran</w:t>
      </w:r>
      <w:proofErr w:type="spellEnd"/>
      <w:r w:rsidR="00E63ECB" w:rsidRPr="001404DA">
        <w:rPr>
          <w:rFonts w:ascii="Monotype Corsiva" w:hAnsi="Monotype Corsiva"/>
          <w:b/>
          <w:color w:val="0070C0"/>
          <w:sz w:val="40"/>
          <w:szCs w:val="40"/>
        </w:rPr>
        <w:t xml:space="preserve"> </w:t>
      </w:r>
    </w:p>
    <w:p w:rsidR="001404DA" w:rsidRPr="001404DA" w:rsidRDefault="00A30C85" w:rsidP="00E63ECB">
      <w:pPr>
        <w:tabs>
          <w:tab w:val="left" w:pos="6765"/>
        </w:tabs>
        <w:jc w:val="center"/>
        <w:rPr>
          <w:rFonts w:ascii="OCR A Extended" w:hAnsi="OCR A Extended"/>
          <w:b/>
          <w:color w:val="000000" w:themeColor="text1"/>
          <w:sz w:val="32"/>
          <w:szCs w:val="32"/>
        </w:rPr>
      </w:pPr>
      <w:r w:rsidRPr="001404DA">
        <w:rPr>
          <w:rFonts w:ascii="OCR A Extended" w:hAnsi="OCR A Extended" w:cs="Aharoni"/>
          <w:b/>
          <w:color w:val="000000" w:themeColor="text1"/>
          <w:sz w:val="32"/>
          <w:szCs w:val="32"/>
        </w:rPr>
        <w:t>UNIT LATIHAN</w:t>
      </w:r>
      <w:r w:rsidR="002B1025">
        <w:rPr>
          <w:rFonts w:ascii="OCR A Extended" w:hAnsi="OCR A Extended" w:cs="Aharoni"/>
          <w:b/>
          <w:color w:val="000000" w:themeColor="text1"/>
          <w:sz w:val="32"/>
          <w:szCs w:val="32"/>
        </w:rPr>
        <w:t>,</w:t>
      </w:r>
      <w:r w:rsidRPr="001404DA">
        <w:rPr>
          <w:rFonts w:ascii="OCR A Extended" w:hAnsi="OCR A Extended" w:cs="Aharoni"/>
          <w:b/>
          <w:color w:val="000000" w:themeColor="text1"/>
          <w:sz w:val="32"/>
          <w:szCs w:val="32"/>
        </w:rPr>
        <w:t xml:space="preserve"> HQE II</w:t>
      </w:r>
      <w:r w:rsidR="00E63ECB" w:rsidRPr="001404DA">
        <w:rPr>
          <w:rFonts w:ascii="OCR A Extended" w:hAnsi="OCR A Extended"/>
          <w:b/>
          <w:color w:val="000000" w:themeColor="text1"/>
          <w:sz w:val="32"/>
          <w:szCs w:val="32"/>
        </w:rPr>
        <w:t xml:space="preserve"> </w:t>
      </w:r>
    </w:p>
    <w:p w:rsidR="00E63ECB" w:rsidRPr="00BE4710" w:rsidRDefault="00E63ECB" w:rsidP="00E63ECB">
      <w:pPr>
        <w:tabs>
          <w:tab w:val="left" w:pos="6765"/>
        </w:tabs>
        <w:jc w:val="center"/>
        <w:rPr>
          <w:rFonts w:ascii="Monotype Corsiva" w:hAnsi="Monotype Corsiva" w:cs="Aharoni"/>
          <w:b/>
          <w:color w:val="92D050"/>
          <w:sz w:val="22"/>
          <w:szCs w:val="28"/>
        </w:rPr>
      </w:pPr>
    </w:p>
    <w:p w:rsidR="00E63ECB" w:rsidRPr="001404DA" w:rsidRDefault="00E63ECB" w:rsidP="00E63ECB">
      <w:pPr>
        <w:tabs>
          <w:tab w:val="left" w:pos="6765"/>
        </w:tabs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1404DA">
        <w:rPr>
          <w:rFonts w:ascii="Monotype Corsiva" w:hAnsi="Monotype Corsiva"/>
          <w:b/>
          <w:color w:val="0070C0"/>
          <w:sz w:val="40"/>
          <w:szCs w:val="40"/>
        </w:rPr>
        <w:t xml:space="preserve">Yang </w:t>
      </w:r>
      <w:proofErr w:type="spellStart"/>
      <w:r w:rsidRPr="001404DA">
        <w:rPr>
          <w:rFonts w:ascii="Monotype Corsiva" w:hAnsi="Monotype Corsiva"/>
          <w:b/>
          <w:color w:val="0070C0"/>
          <w:sz w:val="40"/>
          <w:szCs w:val="40"/>
        </w:rPr>
        <w:t>Telah</w:t>
      </w:r>
      <w:proofErr w:type="spellEnd"/>
      <w:r w:rsidRPr="001404DA">
        <w:rPr>
          <w:rFonts w:ascii="Monotype Corsiva" w:hAnsi="Monotype Corsiva"/>
          <w:b/>
          <w:color w:val="0070C0"/>
          <w:sz w:val="40"/>
          <w:szCs w:val="40"/>
        </w:rPr>
        <w:t xml:space="preserve"> </w:t>
      </w:r>
      <w:proofErr w:type="spellStart"/>
      <w:r w:rsidRPr="001404DA">
        <w:rPr>
          <w:rFonts w:ascii="Monotype Corsiva" w:hAnsi="Monotype Corsiva"/>
          <w:b/>
          <w:color w:val="0070C0"/>
          <w:sz w:val="40"/>
          <w:szCs w:val="40"/>
        </w:rPr>
        <w:t>Diadakan</w:t>
      </w:r>
      <w:proofErr w:type="spellEnd"/>
      <w:r w:rsidRPr="001404DA">
        <w:rPr>
          <w:rFonts w:ascii="Monotype Corsiva" w:hAnsi="Monotype Corsiva"/>
          <w:b/>
          <w:color w:val="0070C0"/>
          <w:sz w:val="40"/>
          <w:szCs w:val="40"/>
        </w:rPr>
        <w:t xml:space="preserve"> Di</w:t>
      </w:r>
    </w:p>
    <w:p w:rsidR="00E63ECB" w:rsidRPr="005057B7" w:rsidRDefault="001404DA" w:rsidP="00E63ECB">
      <w:pPr>
        <w:tabs>
          <w:tab w:val="left" w:pos="6765"/>
        </w:tabs>
        <w:jc w:val="center"/>
        <w:rPr>
          <w:rFonts w:ascii="OCR A Extended" w:hAnsi="OCR A Extended" w:cs="Aharoni"/>
          <w:b/>
          <w:sz w:val="32"/>
          <w:szCs w:val="32"/>
        </w:rPr>
      </w:pPr>
      <w:r w:rsidRPr="005057B7">
        <w:rPr>
          <w:rFonts w:ascii="OCR A Extended" w:hAnsi="OCR A Extended" w:cs="Aharoni"/>
          <w:b/>
          <w:sz w:val="32"/>
          <w:szCs w:val="32"/>
        </w:rPr>
        <w:t xml:space="preserve">DEWAN </w:t>
      </w:r>
      <w:r w:rsidR="00F037AF">
        <w:rPr>
          <w:rFonts w:ascii="OCR A Extended" w:hAnsi="OCR A Extended" w:cs="Aharoni"/>
          <w:b/>
          <w:sz w:val="32"/>
          <w:szCs w:val="32"/>
        </w:rPr>
        <w:t>AUDITORIUM, HQE II</w:t>
      </w:r>
    </w:p>
    <w:p w:rsidR="00E63ECB" w:rsidRPr="00BE4710" w:rsidRDefault="00E63ECB" w:rsidP="00E63ECB">
      <w:pPr>
        <w:tabs>
          <w:tab w:val="left" w:pos="6765"/>
        </w:tabs>
        <w:rPr>
          <w:rFonts w:ascii="Univers Condensed" w:hAnsi="Univers Condensed" w:cs="Aharoni"/>
          <w:b/>
          <w:color w:val="92D050"/>
          <w:sz w:val="12"/>
          <w:szCs w:val="28"/>
        </w:rPr>
      </w:pPr>
    </w:p>
    <w:p w:rsidR="00E63ECB" w:rsidRPr="001404DA" w:rsidRDefault="00E63ECB" w:rsidP="00E63ECB">
      <w:pPr>
        <w:tabs>
          <w:tab w:val="left" w:pos="6765"/>
        </w:tabs>
        <w:jc w:val="center"/>
        <w:rPr>
          <w:rFonts w:ascii="Monotype Corsiva" w:hAnsi="Monotype Corsiva"/>
          <w:b/>
          <w:color w:val="0070C0"/>
          <w:sz w:val="40"/>
          <w:szCs w:val="40"/>
        </w:rPr>
      </w:pPr>
      <w:proofErr w:type="spellStart"/>
      <w:r w:rsidRPr="001404DA">
        <w:rPr>
          <w:rFonts w:ascii="Monotype Corsiva" w:hAnsi="Monotype Corsiva"/>
          <w:b/>
          <w:color w:val="0070C0"/>
          <w:sz w:val="40"/>
          <w:szCs w:val="40"/>
        </w:rPr>
        <w:t>Pada</w:t>
      </w:r>
      <w:proofErr w:type="spellEnd"/>
    </w:p>
    <w:p w:rsidR="006B779E" w:rsidRPr="001404DA" w:rsidRDefault="00874266" w:rsidP="00E63ECB">
      <w:pPr>
        <w:tabs>
          <w:tab w:val="left" w:pos="6765"/>
        </w:tabs>
        <w:jc w:val="center"/>
        <w:rPr>
          <w:rFonts w:ascii="OCR A Extended" w:hAnsi="OCR A Extended" w:cs="Aharoni"/>
          <w:b/>
          <w:sz w:val="32"/>
          <w:szCs w:val="32"/>
        </w:rPr>
      </w:pPr>
      <w:r>
        <w:rPr>
          <w:rFonts w:ascii="OCR A Extended" w:hAnsi="OCR A Extended" w:cs="Aharoni"/>
          <w:b/>
          <w:sz w:val="32"/>
          <w:szCs w:val="32"/>
        </w:rPr>
        <w:t>27 – 29 JULAI 2020</w:t>
      </w:r>
    </w:p>
    <w:p w:rsidR="00E63ECB" w:rsidRPr="00E63ECB" w:rsidRDefault="002B1025" w:rsidP="00E63ECB">
      <w:pPr>
        <w:tabs>
          <w:tab w:val="left" w:pos="6765"/>
        </w:tabs>
        <w:jc w:val="center"/>
        <w:rPr>
          <w:rFonts w:ascii="Antique Olive" w:hAnsi="Antique Olive"/>
          <w:sz w:val="48"/>
          <w:szCs w:val="48"/>
        </w:rPr>
      </w:pPr>
      <w:r>
        <w:rPr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304165</wp:posOffset>
                </wp:positionV>
                <wp:extent cx="1952625" cy="914400"/>
                <wp:effectExtent l="0" t="0" r="9525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D92" w:rsidRDefault="00540D92" w:rsidP="00540D92">
                            <w:pPr>
                              <w:pStyle w:val="NoSpacing"/>
                              <w:jc w:val="center"/>
                            </w:pPr>
                            <w:r>
                              <w:t>……………………………..</w:t>
                            </w:r>
                          </w:p>
                          <w:p w:rsidR="00540D92" w:rsidRDefault="00540D92" w:rsidP="00540D92">
                            <w:pPr>
                              <w:pStyle w:val="NoSpacing"/>
                              <w:jc w:val="center"/>
                              <w:rPr>
                                <w:rFonts w:ascii="Clarendon Condensed" w:hAnsi="Clarendon Condensed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540D92"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  <w:t xml:space="preserve">DR. HJ. RAZAK BIN TAMBI </w:t>
                            </w:r>
                            <w:r w:rsidRPr="00540D92">
                              <w:rPr>
                                <w:rFonts w:ascii="Clarendon Condensed" w:hAnsi="Clarendon Condensed" w:cs="Arial"/>
                                <w:i/>
                                <w:sz w:val="20"/>
                                <w:szCs w:val="20"/>
                              </w:rPr>
                              <w:t>A.D.K</w:t>
                            </w:r>
                          </w:p>
                          <w:p w:rsidR="00540D92" w:rsidRDefault="00540D92" w:rsidP="00540D92">
                            <w:pPr>
                              <w:pStyle w:val="NoSpacing"/>
                              <w:jc w:val="center"/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  <w:t>PENGARAH HOSPITAL</w:t>
                            </w:r>
                          </w:p>
                          <w:p w:rsidR="00540D92" w:rsidRDefault="00540D92" w:rsidP="00540D92">
                            <w:pPr>
                              <w:pStyle w:val="NoSpacing"/>
                              <w:jc w:val="center"/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  <w:t>HOSPITAL QUEEN ELIZABETH II</w:t>
                            </w:r>
                          </w:p>
                          <w:p w:rsidR="00540D92" w:rsidRPr="00540D92" w:rsidRDefault="005C04D6" w:rsidP="00540D92">
                            <w:pPr>
                              <w:pStyle w:val="NoSpacing"/>
                              <w:jc w:val="center"/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  <w:t>KOTA KINABALU,</w:t>
                            </w:r>
                            <w:r w:rsidR="00540D92">
                              <w:rPr>
                                <w:rFonts w:ascii="Clarendon Condensed" w:hAnsi="Clarendon Condensed" w:cs="Arial"/>
                                <w:sz w:val="22"/>
                                <w:szCs w:val="22"/>
                              </w:rPr>
                              <w:t xml:space="preserve"> SABAH.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12.75pt;margin-top:23.95pt;width:153.7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" stroked="f">
                <v:textbox>
                  <w:txbxContent>
                    <w:p w:rsidR="00540D92" w:rsidRDefault="00540D92" w:rsidP="00540D92">
                      <w:pPr>
                        <w:pStyle w:val="NoSpacing"/>
                        <w:jc w:val="center"/>
                      </w:pPr>
                      <w:r>
                        <w:t>……………………………..</w:t>
                      </w:r>
                    </w:p>
                    <w:p w:rsidR="00540D92" w:rsidRDefault="00540D92" w:rsidP="00540D92">
                      <w:pPr>
                        <w:pStyle w:val="NoSpacing"/>
                        <w:jc w:val="center"/>
                        <w:rPr>
                          <w:rFonts w:ascii="Clarendon Condensed" w:hAnsi="Clarendon Condensed" w:cs="Arial"/>
                          <w:i/>
                          <w:sz w:val="20"/>
                          <w:szCs w:val="20"/>
                        </w:rPr>
                      </w:pPr>
                      <w:r w:rsidRPr="00540D92"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  <w:t xml:space="preserve">DR. HJ. RAZAK BIN TAMBI </w:t>
                      </w:r>
                      <w:r w:rsidRPr="00540D92">
                        <w:rPr>
                          <w:rFonts w:ascii="Clarendon Condensed" w:hAnsi="Clarendon Condensed" w:cs="Arial"/>
                          <w:i/>
                          <w:sz w:val="20"/>
                          <w:szCs w:val="20"/>
                        </w:rPr>
                        <w:t>A.D.K</w:t>
                      </w:r>
                    </w:p>
                    <w:p w:rsidR="00540D92" w:rsidRDefault="00540D92" w:rsidP="00540D92">
                      <w:pPr>
                        <w:pStyle w:val="NoSpacing"/>
                        <w:jc w:val="center"/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</w:pPr>
                      <w:r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  <w:t>PENGARAH HOSPITAL</w:t>
                      </w:r>
                    </w:p>
                    <w:p w:rsidR="00540D92" w:rsidRDefault="00540D92" w:rsidP="00540D92">
                      <w:pPr>
                        <w:pStyle w:val="NoSpacing"/>
                        <w:jc w:val="center"/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</w:pPr>
                      <w:r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  <w:t>HOSPITAL QUEEN ELIZABETH II</w:t>
                      </w:r>
                    </w:p>
                    <w:p w:rsidR="00540D92" w:rsidRPr="00540D92" w:rsidRDefault="005C04D6" w:rsidP="00540D92">
                      <w:pPr>
                        <w:pStyle w:val="NoSpacing"/>
                        <w:jc w:val="center"/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</w:pPr>
                      <w:r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  <w:t>KOTA KINABALU,</w:t>
                      </w:r>
                      <w:r w:rsidR="00540D92">
                        <w:rPr>
                          <w:rFonts w:ascii="Clarendon Condensed" w:hAnsi="Clarendon Condensed" w:cs="Arial"/>
                          <w:sz w:val="22"/>
                          <w:szCs w:val="22"/>
                        </w:rPr>
                        <w:t xml:space="preserve"> SABAH.</w:t>
                      </w:r>
                    </w:p>
                  </w:txbxContent>
                </v:textbox>
              </v:rect>
            </w:pict>
          </mc:Fallback>
        </mc:AlternateContent>
      </w:r>
    </w:p>
    <w:p w:rsidR="00FF104B" w:rsidRDefault="00F037AF" w:rsidP="00F037AF">
      <w:pPr>
        <w:tabs>
          <w:tab w:val="left" w:pos="76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668A0" w:rsidRPr="00EC755C" w:rsidRDefault="002B37D3" w:rsidP="00353BA8">
      <w:pPr>
        <w:tabs>
          <w:tab w:val="left" w:pos="6765"/>
        </w:tabs>
        <w:rPr>
          <w:sz w:val="22"/>
          <w:szCs w:val="22"/>
        </w:rPr>
      </w:pPr>
    </w:p>
    <w:p w:rsidR="00353BA8" w:rsidRPr="00EC755C" w:rsidRDefault="009D7AE3" w:rsidP="00353BA8">
      <w:pPr>
        <w:tabs>
          <w:tab w:val="left" w:pos="7170"/>
        </w:tabs>
        <w:jc w:val="both"/>
        <w:rPr>
          <w:sz w:val="22"/>
          <w:szCs w:val="22"/>
        </w:rPr>
      </w:pPr>
      <w:r w:rsidRPr="00EC755C">
        <w:rPr>
          <w:sz w:val="22"/>
          <w:szCs w:val="22"/>
        </w:rPr>
        <w:tab/>
      </w:r>
    </w:p>
    <w:p w:rsidR="00353BA8" w:rsidRPr="00EC755C" w:rsidRDefault="009D7AE3" w:rsidP="00353BA8">
      <w:pPr>
        <w:tabs>
          <w:tab w:val="left" w:pos="6765"/>
        </w:tabs>
        <w:rPr>
          <w:rFonts w:ascii="Arial" w:hAnsi="Arial" w:cs="Arial"/>
          <w:sz w:val="22"/>
          <w:szCs w:val="22"/>
        </w:rPr>
      </w:pPr>
      <w:r w:rsidRPr="00EC755C">
        <w:rPr>
          <w:rFonts w:ascii="Arial" w:hAnsi="Arial" w:cs="Arial"/>
          <w:sz w:val="22"/>
          <w:szCs w:val="22"/>
        </w:rPr>
        <w:t xml:space="preserve">                              </w:t>
      </w:r>
    </w:p>
    <w:p w:rsidR="008F09D7" w:rsidRDefault="009D7AE3" w:rsidP="00353BA8">
      <w:pPr>
        <w:tabs>
          <w:tab w:val="left" w:pos="67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F54760" w:rsidRDefault="009D7AE3" w:rsidP="00353BA8">
      <w:pPr>
        <w:tabs>
          <w:tab w:val="left" w:pos="67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A24B39" w:rsidRDefault="002B37D3" w:rsidP="00353BA8">
      <w:pPr>
        <w:tabs>
          <w:tab w:val="left" w:pos="6765"/>
        </w:tabs>
        <w:rPr>
          <w:rFonts w:ascii="Arial" w:hAnsi="Arial" w:cs="Arial"/>
          <w:sz w:val="22"/>
          <w:szCs w:val="22"/>
        </w:rPr>
      </w:pPr>
    </w:p>
    <w:p w:rsidR="00A24B39" w:rsidRDefault="009D7AE3" w:rsidP="00353BA8">
      <w:pPr>
        <w:tabs>
          <w:tab w:val="left" w:pos="676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</w:p>
    <w:p w:rsidR="00C7339D" w:rsidRPr="00A24B39" w:rsidRDefault="00F949B6" w:rsidP="00353BA8">
      <w:pPr>
        <w:tabs>
          <w:tab w:val="left" w:pos="676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43625</wp:posOffset>
                </wp:positionV>
                <wp:extent cx="3158490" cy="284480"/>
                <wp:effectExtent l="0" t="0" r="3810" b="12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D92" w:rsidRPr="000C7EEA" w:rsidRDefault="00540D92" w:rsidP="005D2D1B">
                            <w:pPr>
                              <w:pStyle w:val="NoSpacing"/>
                              <w:jc w:val="right"/>
                              <w:rPr>
                                <w:rFonts w:ascii="Clarendon Condensed" w:hAnsi="Clarendon Condensed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C7EEA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 xml:space="preserve">No. Siri </w:t>
                            </w:r>
                            <w:proofErr w:type="spellStart"/>
                            <w:r w:rsidRPr="000C7EEA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>Sijil</w:t>
                            </w:r>
                            <w:proofErr w:type="spellEnd"/>
                            <w:r w:rsidRPr="000C7EEA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404DA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46798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>26351</w:t>
                            </w:r>
                            <w:r w:rsidR="008C48B0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5D2D1B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 xml:space="preserve">ORIENTASI / </w:t>
                            </w:r>
                            <w:proofErr w:type="gramStart"/>
                            <w:r w:rsidR="008C48B0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>HQE2(</w:t>
                            </w:r>
                            <w:proofErr w:type="gramEnd"/>
                            <w:r w:rsidR="005D2D1B">
                              <w:rPr>
                                <w:rFonts w:ascii="Clarendon Condensed" w:hAnsi="Clarendon Condensed" w:cs="Arial"/>
                                <w:sz w:val="20"/>
                                <w:szCs w:val="20"/>
                              </w:rPr>
                              <w:t>SB)UL:500-9/10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40.3pt;margin-top:3.45pt;width:248.7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" stroked="f">
                <v:textbox>
                  <w:txbxContent>
                    <w:p w:rsidR="00540D92" w:rsidRPr="000C7EEA" w:rsidRDefault="00540D92" w:rsidP="005D2D1B">
                      <w:pPr>
                        <w:pStyle w:val="NoSpacing"/>
                        <w:jc w:val="right"/>
                        <w:rPr>
                          <w:rFonts w:ascii="Clarendon Condensed" w:hAnsi="Clarendon Condensed" w:cs="Arial"/>
                          <w:i/>
                          <w:sz w:val="20"/>
                          <w:szCs w:val="20"/>
                        </w:rPr>
                      </w:pPr>
                      <w:r w:rsidRPr="000C7EEA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 xml:space="preserve">No. Siri </w:t>
                      </w:r>
                      <w:proofErr w:type="spellStart"/>
                      <w:r w:rsidRPr="000C7EEA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>Sijil</w:t>
                      </w:r>
                      <w:proofErr w:type="spellEnd"/>
                      <w:r w:rsidRPr="000C7EEA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 xml:space="preserve">: </w:t>
                      </w:r>
                      <w:r w:rsidR="001404DA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 xml:space="preserve">        </w:t>
                      </w:r>
                      <w:r w:rsidR="00B46798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>26351</w:t>
                      </w:r>
                      <w:r w:rsidR="008C48B0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 xml:space="preserve"> / </w:t>
                      </w:r>
                      <w:r w:rsidR="005D2D1B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 xml:space="preserve">ORIENTASI / </w:t>
                      </w:r>
                      <w:proofErr w:type="gramStart"/>
                      <w:r w:rsidR="008C48B0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>HQE2(</w:t>
                      </w:r>
                      <w:proofErr w:type="gramEnd"/>
                      <w:r w:rsidR="005D2D1B">
                        <w:rPr>
                          <w:rFonts w:ascii="Clarendon Condensed" w:hAnsi="Clarendon Condensed" w:cs="Arial"/>
                          <w:sz w:val="20"/>
                          <w:szCs w:val="20"/>
                        </w:rPr>
                        <w:t>SB)UL:500-9/10</w:t>
                      </w:r>
                    </w:p>
                  </w:txbxContent>
                </v:textbox>
              </v:rect>
            </w:pict>
          </mc:Fallback>
        </mc:AlternateContent>
      </w:r>
      <w:r w:rsidR="009D7AE3">
        <w:rPr>
          <w:rFonts w:ascii="Arial" w:hAnsi="Arial" w:cs="Arial"/>
          <w:b/>
          <w:sz w:val="20"/>
          <w:szCs w:val="20"/>
        </w:rPr>
        <w:t xml:space="preserve">                         </w:t>
      </w:r>
    </w:p>
    <w:sectPr w:rsidR="00C7339D" w:rsidRPr="00A24B39" w:rsidSect="00E5277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larendon Condensed"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74473"/>
    <w:multiLevelType w:val="hybridMultilevel"/>
    <w:tmpl w:val="AA7493E6"/>
    <w:lvl w:ilvl="0" w:tplc="90102062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C7969"/>
    <w:multiLevelType w:val="hybridMultilevel"/>
    <w:tmpl w:val="013E1EBC"/>
    <w:lvl w:ilvl="0" w:tplc="CF36E934">
      <w:start w:val="1"/>
      <w:numFmt w:val="decimalZero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92"/>
    <w:rsid w:val="00060A26"/>
    <w:rsid w:val="000C7EEA"/>
    <w:rsid w:val="00105913"/>
    <w:rsid w:val="001404DA"/>
    <w:rsid w:val="0014705E"/>
    <w:rsid w:val="00204EB5"/>
    <w:rsid w:val="00244D1B"/>
    <w:rsid w:val="002B1025"/>
    <w:rsid w:val="002B37D3"/>
    <w:rsid w:val="002E045B"/>
    <w:rsid w:val="003463FA"/>
    <w:rsid w:val="003E17BA"/>
    <w:rsid w:val="004B7093"/>
    <w:rsid w:val="005057B7"/>
    <w:rsid w:val="00540D92"/>
    <w:rsid w:val="00550A02"/>
    <w:rsid w:val="005953C5"/>
    <w:rsid w:val="005C04D6"/>
    <w:rsid w:val="005D2D1B"/>
    <w:rsid w:val="006F2C01"/>
    <w:rsid w:val="0081295F"/>
    <w:rsid w:val="00874266"/>
    <w:rsid w:val="008C48B0"/>
    <w:rsid w:val="0099564C"/>
    <w:rsid w:val="009D7AE3"/>
    <w:rsid w:val="00A14C52"/>
    <w:rsid w:val="00A30C85"/>
    <w:rsid w:val="00AE2FA4"/>
    <w:rsid w:val="00B46798"/>
    <w:rsid w:val="00B76995"/>
    <w:rsid w:val="00BE4710"/>
    <w:rsid w:val="00BF4BD9"/>
    <w:rsid w:val="00C06655"/>
    <w:rsid w:val="00C859B5"/>
    <w:rsid w:val="00D97809"/>
    <w:rsid w:val="00E25125"/>
    <w:rsid w:val="00E52770"/>
    <w:rsid w:val="00E63ECB"/>
    <w:rsid w:val="00F037AF"/>
    <w:rsid w:val="00F80DA4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0E83638-0398-4082-A3C8-4FEFB6ED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D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C5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7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C5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7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09D7"/>
    <w:pPr>
      <w:ind w:left="720"/>
      <w:contextualSpacing/>
    </w:pPr>
  </w:style>
  <w:style w:type="paragraph" w:styleId="NoSpacing">
    <w:name w:val="No Spacing"/>
    <w:uiPriority w:val="1"/>
    <w:qFormat/>
    <w:rsid w:val="0054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8A14-DD50-485D-B82F-332FCCEB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QEH2</dc:creator>
  <cp:lastModifiedBy>HRMIS</cp:lastModifiedBy>
  <cp:revision>10</cp:revision>
  <cp:lastPrinted>2020-08-04T02:33:00Z</cp:lastPrinted>
  <dcterms:created xsi:type="dcterms:W3CDTF">2019-08-19T03:39:00Z</dcterms:created>
  <dcterms:modified xsi:type="dcterms:W3CDTF">2020-08-07T01:07:00Z</dcterms:modified>
</cp:coreProperties>
</file>